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5" w:rsidRDefault="001C61C5" w:rsidP="001C61C5">
      <w:r>
        <w:t>U.S. Department of Justice</w:t>
      </w:r>
    </w:p>
    <w:p w:rsidR="001C61C5" w:rsidRDefault="001C61C5" w:rsidP="001C61C5">
      <w:r>
        <w:t>Civil Rights Division</w:t>
      </w:r>
    </w:p>
    <w:p w:rsidR="001C61C5" w:rsidRDefault="001C61C5" w:rsidP="001C61C5">
      <w:r>
        <w:t>Disability Rights Section</w:t>
      </w:r>
    </w:p>
    <w:p w:rsidR="001C61C5" w:rsidRDefault="001C61C5" w:rsidP="001C61C5"/>
    <w:p w:rsidR="001C61C5" w:rsidRDefault="001C61C5" w:rsidP="001C61C5"/>
    <w:p w:rsidR="001C61C5" w:rsidRDefault="001C61C5" w:rsidP="001C61C5">
      <w:r>
        <w:t>Accessible Stadiums</w:t>
      </w:r>
    </w:p>
    <w:p w:rsidR="001C61C5" w:rsidRDefault="001C61C5" w:rsidP="001C61C5"/>
    <w:p w:rsidR="001C61C5" w:rsidRDefault="001C61C5" w:rsidP="001C61C5">
      <w:r>
        <w:t>The Americans with Disabilities Act (ADA) requires new stadiums to be accessible to</w:t>
      </w:r>
    </w:p>
    <w:p w:rsidR="001C61C5" w:rsidRDefault="001C61C5" w:rsidP="001C61C5">
      <w:proofErr w:type="gramStart"/>
      <w:r>
        <w:t>people</w:t>
      </w:r>
      <w:proofErr w:type="gramEnd"/>
      <w:r>
        <w:t xml:space="preserve"> with disabilities so they, their families, and friends can enjoy equal access to</w:t>
      </w:r>
    </w:p>
    <w:p w:rsidR="001C61C5" w:rsidRDefault="001C61C5" w:rsidP="001C61C5">
      <w:proofErr w:type="gramStart"/>
      <w:r>
        <w:t>entertainment</w:t>
      </w:r>
      <w:proofErr w:type="gramEnd"/>
      <w:r>
        <w:t>, recreation, and leisure.</w:t>
      </w:r>
    </w:p>
    <w:p w:rsidR="001C61C5" w:rsidRDefault="001C61C5" w:rsidP="001C61C5"/>
    <w:p w:rsidR="001C61C5" w:rsidRDefault="001C61C5" w:rsidP="001C61C5">
      <w:r>
        <w:t>This document highlights key accessibility requirements of the ADA that apply to new</w:t>
      </w:r>
    </w:p>
    <w:p w:rsidR="001C61C5" w:rsidRDefault="001C61C5" w:rsidP="001C61C5">
      <w:proofErr w:type="gramStart"/>
      <w:r>
        <w:t>stadiums</w:t>
      </w:r>
      <w:proofErr w:type="gramEnd"/>
      <w:r>
        <w:t>.  Other accessibility requirements, such as those for parking lots, entrances,</w:t>
      </w:r>
    </w:p>
    <w:p w:rsidR="001C61C5" w:rsidRDefault="001C61C5" w:rsidP="001C61C5">
      <w:proofErr w:type="gramStart"/>
      <w:r>
        <w:t>and</w:t>
      </w:r>
      <w:proofErr w:type="gramEnd"/>
      <w:r>
        <w:t xml:space="preserve"> rest rooms, also apply but these are the same as for other buildings.  Compliance</w:t>
      </w:r>
    </w:p>
    <w:p w:rsidR="001C61C5" w:rsidRDefault="001C61C5" w:rsidP="001C61C5">
      <w:proofErr w:type="gramStart"/>
      <w:r>
        <w:t>with</w:t>
      </w:r>
      <w:proofErr w:type="gramEnd"/>
      <w:r>
        <w:t xml:space="preserve"> all the accessibility requirements is essential to provide a basic level of access</w:t>
      </w:r>
    </w:p>
    <w:p w:rsidR="001C61C5" w:rsidRDefault="001C61C5" w:rsidP="001C61C5">
      <w:proofErr w:type="gramStart"/>
      <w:r>
        <w:t>for</w:t>
      </w:r>
      <w:proofErr w:type="gramEnd"/>
      <w:r>
        <w:t xml:space="preserve"> people with disabilities.</w:t>
      </w:r>
    </w:p>
    <w:p w:rsidR="001C61C5" w:rsidRDefault="001C61C5" w:rsidP="001C61C5"/>
    <w:p w:rsidR="001C61C5" w:rsidRDefault="001C61C5" w:rsidP="001C61C5">
      <w:r>
        <w:t>To obtain a copy of the requirements for new stadiums and other facilities, contact the</w:t>
      </w:r>
    </w:p>
    <w:p w:rsidR="001C61C5" w:rsidRDefault="001C61C5" w:rsidP="001C61C5">
      <w:r>
        <w:t>Department of Justice ADA Information Line at (800) 514-0301 voice or (800)</w:t>
      </w:r>
    </w:p>
    <w:p w:rsidR="001C61C5" w:rsidRDefault="001C61C5" w:rsidP="001C61C5">
      <w:r>
        <w:t xml:space="preserve">514-0383 TDD.  </w:t>
      </w:r>
    </w:p>
    <w:p w:rsidR="001C61C5" w:rsidRDefault="001C61C5" w:rsidP="001C61C5"/>
    <w:p w:rsidR="001C61C5" w:rsidRDefault="001C61C5" w:rsidP="001C61C5"/>
    <w:p w:rsidR="001C61C5" w:rsidRDefault="001C61C5" w:rsidP="001C61C5">
      <w:r>
        <w:t>Key Features of Accessible Stadiums</w:t>
      </w:r>
    </w:p>
    <w:p w:rsidR="001C61C5" w:rsidRDefault="001C61C5" w:rsidP="001C61C5"/>
    <w:p w:rsidR="001C61C5" w:rsidRDefault="001C61C5" w:rsidP="001C61C5">
      <w:r>
        <w:t>Seating</w:t>
      </w:r>
    </w:p>
    <w:p w:rsidR="001C61C5" w:rsidRDefault="001C61C5" w:rsidP="001C61C5"/>
    <w:p w:rsidR="001C61C5" w:rsidRDefault="001C61C5" w:rsidP="001C61C5">
      <w:r>
        <w:t>   Wheelchair accessible seating is required.  At least one percent of the seating must</w:t>
      </w:r>
    </w:p>
    <w:p w:rsidR="001C61C5" w:rsidRDefault="001C61C5" w:rsidP="001C61C5">
      <w:r>
        <w:t xml:space="preserve">  </w:t>
      </w:r>
      <w:proofErr w:type="gramStart"/>
      <w:r>
        <w:t>be</w:t>
      </w:r>
      <w:proofErr w:type="gramEnd"/>
      <w:r>
        <w:t xml:space="preserve"> wheelchair seating locations.  Each wheelchair seating location is an open, level</w:t>
      </w:r>
    </w:p>
    <w:p w:rsidR="001C61C5" w:rsidRDefault="001C61C5" w:rsidP="001C61C5">
      <w:r>
        <w:t xml:space="preserve">  </w:t>
      </w:r>
      <w:proofErr w:type="gramStart"/>
      <w:r>
        <w:t>space</w:t>
      </w:r>
      <w:proofErr w:type="gramEnd"/>
      <w:r>
        <w:t xml:space="preserve"> that accommodates one person using a wheelchair and has a smooth, stable, and</w:t>
      </w:r>
    </w:p>
    <w:p w:rsidR="001C61C5" w:rsidRDefault="001C61C5" w:rsidP="001C61C5">
      <w:r>
        <w:t xml:space="preserve">  </w:t>
      </w:r>
      <w:proofErr w:type="gramStart"/>
      <w:r>
        <w:t>slip-resistant</w:t>
      </w:r>
      <w:proofErr w:type="gramEnd"/>
      <w:r>
        <w:t xml:space="preserve"> surface.</w:t>
      </w:r>
    </w:p>
    <w:p w:rsidR="001C61C5" w:rsidRDefault="001C61C5" w:rsidP="001C61C5"/>
    <w:p w:rsidR="001C61C5" w:rsidRDefault="001C61C5" w:rsidP="001C61C5">
      <w:r>
        <w:t>   Accessible seating must be an integral part of the seating plan so that people using</w:t>
      </w:r>
    </w:p>
    <w:p w:rsidR="001C61C5" w:rsidRDefault="001C61C5" w:rsidP="001C61C5">
      <w:r>
        <w:t xml:space="preserve">  </w:t>
      </w:r>
      <w:proofErr w:type="gramStart"/>
      <w:r>
        <w:t>wheelchairs</w:t>
      </w:r>
      <w:proofErr w:type="gramEnd"/>
      <w:r>
        <w:t xml:space="preserve"> are not isolated from other spectators or their friends or family.  </w:t>
      </w:r>
    </w:p>
    <w:p w:rsidR="001C61C5" w:rsidRDefault="001C61C5" w:rsidP="001C61C5"/>
    <w:p w:rsidR="001C61C5" w:rsidRDefault="001C61C5" w:rsidP="001C61C5">
      <w:r>
        <w:t>   A companion seat must be provided next to each wheelchair seating location.  The</w:t>
      </w:r>
    </w:p>
    <w:p w:rsidR="001C61C5" w:rsidRDefault="001C61C5" w:rsidP="001C61C5">
      <w:r>
        <w:t xml:space="preserve">  </w:t>
      </w:r>
      <w:proofErr w:type="gramStart"/>
      <w:r>
        <w:t>companion</w:t>
      </w:r>
      <w:proofErr w:type="gramEnd"/>
      <w:r>
        <w:t xml:space="preserve"> seat is a conventional seat that accommodates a friend or companion.</w:t>
      </w:r>
    </w:p>
    <w:p w:rsidR="001C61C5" w:rsidRDefault="001C61C5" w:rsidP="001C61C5"/>
    <w:p w:rsidR="001C61C5" w:rsidRDefault="001C61C5" w:rsidP="001C61C5">
      <w:r>
        <w:t>   Wheelchair seating locations must be provided in all areas including sky boxes and</w:t>
      </w:r>
    </w:p>
    <w:p w:rsidR="001C61C5" w:rsidRDefault="001C61C5" w:rsidP="001C61C5">
      <w:r>
        <w:t xml:space="preserve">  </w:t>
      </w:r>
      <w:proofErr w:type="gramStart"/>
      <w:r>
        <w:t>specialty</w:t>
      </w:r>
      <w:proofErr w:type="gramEnd"/>
      <w:r>
        <w:t xml:space="preserve"> areas.</w:t>
      </w:r>
    </w:p>
    <w:p w:rsidR="001C61C5" w:rsidRDefault="001C61C5" w:rsidP="001C61C5"/>
    <w:p w:rsidR="001C61C5" w:rsidRDefault="001C61C5" w:rsidP="001C61C5">
      <w:r>
        <w:t>   Removable or folding seats can be provided in wheelchair seating locations for use</w:t>
      </w:r>
    </w:p>
    <w:p w:rsidR="001C61C5" w:rsidRDefault="001C61C5" w:rsidP="001C61C5">
      <w:r>
        <w:t xml:space="preserve">  </w:t>
      </w:r>
      <w:proofErr w:type="gramStart"/>
      <w:r>
        <w:t>by</w:t>
      </w:r>
      <w:proofErr w:type="gramEnd"/>
      <w:r>
        <w:t xml:space="preserve"> persons who do not use wheelchairs so the facility does not lose revenue when not</w:t>
      </w:r>
    </w:p>
    <w:p w:rsidR="001C61C5" w:rsidRDefault="001C61C5" w:rsidP="001C61C5">
      <w:r>
        <w:t xml:space="preserve">  </w:t>
      </w:r>
      <w:proofErr w:type="gramStart"/>
      <w:r>
        <w:t>all</w:t>
      </w:r>
      <w:proofErr w:type="gramEnd"/>
      <w:r>
        <w:t xml:space="preserve"> wheelchair seating locations are ticketed to persons who use wheelchairs.</w:t>
      </w:r>
    </w:p>
    <w:p w:rsidR="001C61C5" w:rsidRDefault="001C61C5" w:rsidP="001C61C5"/>
    <w:p w:rsidR="001C61C5" w:rsidRDefault="001C61C5" w:rsidP="001C61C5">
      <w:r>
        <w:t>   Whenever more than 300 seats are provided, wheelchair seating locations must be</w:t>
      </w:r>
    </w:p>
    <w:p w:rsidR="001C61C5" w:rsidRDefault="001C61C5" w:rsidP="001C61C5">
      <w:r>
        <w:t xml:space="preserve">  </w:t>
      </w:r>
      <w:proofErr w:type="gramStart"/>
      <w:r>
        <w:t>provided</w:t>
      </w:r>
      <w:proofErr w:type="gramEnd"/>
      <w:r>
        <w:t xml:space="preserve"> in more than one location.  This is known as dispersed seating.  Wheelchair</w:t>
      </w:r>
    </w:p>
    <w:p w:rsidR="001C61C5" w:rsidRDefault="001C61C5" w:rsidP="001C61C5">
      <w:r>
        <w:t xml:space="preserve">  </w:t>
      </w:r>
      <w:proofErr w:type="gramStart"/>
      <w:r>
        <w:t>seating</w:t>
      </w:r>
      <w:proofErr w:type="gramEnd"/>
      <w:r>
        <w:t xml:space="preserve"> locations must be dispersed throughout all seating areas and provide a choice of</w:t>
      </w:r>
    </w:p>
    <w:p w:rsidR="001C61C5" w:rsidRDefault="001C61C5" w:rsidP="001C61C5">
      <w:r>
        <w:t xml:space="preserve">  </w:t>
      </w:r>
      <w:proofErr w:type="gramStart"/>
      <w:r>
        <w:t>admission</w:t>
      </w:r>
      <w:proofErr w:type="gramEnd"/>
      <w:r>
        <w:t xml:space="preserve"> prices and views comparable to those for the general public.</w:t>
      </w:r>
    </w:p>
    <w:p w:rsidR="001C61C5" w:rsidRDefault="001C61C5" w:rsidP="001C61C5"/>
    <w:p w:rsidR="001C61C5" w:rsidRDefault="001C61C5" w:rsidP="001C61C5">
      <w:r>
        <w:t>   Wheelchair seating locations must be on an accessible route that provides access</w:t>
      </w:r>
    </w:p>
    <w:p w:rsidR="001C61C5" w:rsidRDefault="001C61C5" w:rsidP="001C61C5">
      <w:r>
        <w:lastRenderedPageBreak/>
        <w:t xml:space="preserve">  </w:t>
      </w:r>
      <w:proofErr w:type="gramStart"/>
      <w:r>
        <w:t>from</w:t>
      </w:r>
      <w:proofErr w:type="gramEnd"/>
      <w:r>
        <w:t xml:space="preserve"> parking and transportation areas and that connects to all public areas, including</w:t>
      </w:r>
    </w:p>
    <w:p w:rsidR="001C61C5" w:rsidRDefault="001C61C5" w:rsidP="001C61C5">
      <w:r>
        <w:t xml:space="preserve">  </w:t>
      </w:r>
      <w:proofErr w:type="gramStart"/>
      <w:r>
        <w:t>concessions</w:t>
      </w:r>
      <w:proofErr w:type="gramEnd"/>
      <w:r>
        <w:t>, restaurants, rest rooms, public telephones, and exits.</w:t>
      </w:r>
    </w:p>
    <w:p w:rsidR="001C61C5" w:rsidRDefault="001C61C5" w:rsidP="001C61C5"/>
    <w:p w:rsidR="001C61C5" w:rsidRDefault="001C61C5" w:rsidP="001C61C5">
      <w:r>
        <w:t>   Wheelchair seating locations must provide lines of sight comparable to those</w:t>
      </w:r>
    </w:p>
    <w:p w:rsidR="001C61C5" w:rsidRDefault="001C61C5" w:rsidP="001C61C5">
      <w:r>
        <w:t xml:space="preserve">  </w:t>
      </w:r>
      <w:proofErr w:type="gramStart"/>
      <w:r>
        <w:t>provided</w:t>
      </w:r>
      <w:proofErr w:type="gramEnd"/>
      <w:r>
        <w:t xml:space="preserve"> to other spectators.  In stadiums where spectators can be expected to stand</w:t>
      </w:r>
    </w:p>
    <w:p w:rsidR="001C61C5" w:rsidRDefault="001C61C5" w:rsidP="001C61C5">
      <w:r>
        <w:t xml:space="preserve">  </w:t>
      </w:r>
      <w:proofErr w:type="gramStart"/>
      <w:r>
        <w:t>during</w:t>
      </w:r>
      <w:proofErr w:type="gramEnd"/>
      <w:r>
        <w:t xml:space="preserve"> the show or event (for example, football, baseball, basketball games, or rock</w:t>
      </w:r>
    </w:p>
    <w:p w:rsidR="001C61C5" w:rsidRDefault="001C61C5" w:rsidP="001C61C5">
      <w:r>
        <w:t xml:space="preserve">  </w:t>
      </w:r>
      <w:proofErr w:type="gramStart"/>
      <w:r>
        <w:t>concerts</w:t>
      </w:r>
      <w:proofErr w:type="gramEnd"/>
      <w:r>
        <w:t>), all or substantially all of the wheelchair seating locations must provide a line</w:t>
      </w:r>
    </w:p>
    <w:p w:rsidR="001C61C5" w:rsidRDefault="001C61C5" w:rsidP="001C61C5">
      <w:r>
        <w:t xml:space="preserve">  </w:t>
      </w:r>
      <w:proofErr w:type="gramStart"/>
      <w:r>
        <w:t>of</w:t>
      </w:r>
      <w:proofErr w:type="gramEnd"/>
      <w:r>
        <w:t xml:space="preserve"> sight over standing spectators.  A comparable line of sight, as illustrated in the figure</w:t>
      </w:r>
    </w:p>
    <w:p w:rsidR="001C61C5" w:rsidRDefault="001C61C5" w:rsidP="001C61C5">
      <w:r>
        <w:t xml:space="preserve">  </w:t>
      </w:r>
      <w:proofErr w:type="gramStart"/>
      <w:r>
        <w:t>below</w:t>
      </w:r>
      <w:proofErr w:type="gramEnd"/>
      <w:r>
        <w:t>, allows a person using a wheelchair to see the playing surface between the heads</w:t>
      </w:r>
    </w:p>
    <w:p w:rsidR="001C61C5" w:rsidRDefault="001C61C5" w:rsidP="001C61C5">
      <w:r>
        <w:t xml:space="preserve">  </w:t>
      </w:r>
      <w:proofErr w:type="gramStart"/>
      <w:r>
        <w:t>and</w:t>
      </w:r>
      <w:proofErr w:type="gramEnd"/>
      <w:r>
        <w:t xml:space="preserve"> over the shoulders of the persons standing in the row immediately in front and over</w:t>
      </w:r>
    </w:p>
    <w:p w:rsidR="001C61C5" w:rsidRDefault="001C61C5" w:rsidP="001C61C5">
      <w:r>
        <w:t xml:space="preserve">  </w:t>
      </w:r>
      <w:proofErr w:type="gramStart"/>
      <w:r>
        <w:t>the</w:t>
      </w:r>
      <w:proofErr w:type="gramEnd"/>
      <w:r>
        <w:t xml:space="preserve"> heads of the persons standing two rows in front.  </w:t>
      </w:r>
    </w:p>
    <w:p w:rsidR="001C61C5" w:rsidRDefault="001C61C5" w:rsidP="001C61C5"/>
    <w:p w:rsidR="001C61C5" w:rsidRDefault="001C61C5" w:rsidP="001C61C5"/>
    <w:p w:rsidR="001C61C5" w:rsidRDefault="001C61C5" w:rsidP="001C61C5"/>
    <w:p w:rsidR="001C61C5" w:rsidRDefault="001C61C5" w:rsidP="001C61C5">
      <w:r>
        <w:t>Line drawing showing a side view of people seated in assembly-type seating</w:t>
      </w:r>
    </w:p>
    <w:p w:rsidR="001C61C5" w:rsidRDefault="001C61C5" w:rsidP="001C61C5">
      <w:proofErr w:type="gramStart"/>
      <w:r>
        <w:t>and</w:t>
      </w:r>
      <w:proofErr w:type="gramEnd"/>
      <w:r>
        <w:t xml:space="preserve"> a person using a wheelchair seated in a wheelchair seating location behind</w:t>
      </w:r>
    </w:p>
    <w:p w:rsidR="001C61C5" w:rsidRDefault="001C61C5" w:rsidP="001C61C5">
      <w:proofErr w:type="gramStart"/>
      <w:r>
        <w:t>the</w:t>
      </w:r>
      <w:proofErr w:type="gramEnd"/>
      <w:r>
        <w:t xml:space="preserve"> spectators.  A dashed line illustrates that line of sight for the spectator</w:t>
      </w:r>
    </w:p>
    <w:p w:rsidR="001C61C5" w:rsidRDefault="001C61C5" w:rsidP="001C61C5">
      <w:proofErr w:type="gramStart"/>
      <w:r>
        <w:t>using</w:t>
      </w:r>
      <w:proofErr w:type="gramEnd"/>
      <w:r>
        <w:t xml:space="preserve"> the wheelchair and other lines show the line of sight for seated and</w:t>
      </w:r>
    </w:p>
    <w:p w:rsidR="001C61C5" w:rsidRDefault="001C61C5" w:rsidP="001C61C5">
      <w:proofErr w:type="gramStart"/>
      <w:r>
        <w:t>standing</w:t>
      </w:r>
      <w:proofErr w:type="gramEnd"/>
      <w:r>
        <w:t xml:space="preserve"> spectators.  All spectators can see between the heads of the person in</w:t>
      </w:r>
    </w:p>
    <w:p w:rsidR="001C61C5" w:rsidRDefault="001C61C5" w:rsidP="001C61C5">
      <w:proofErr w:type="gramStart"/>
      <w:r>
        <w:t>the</w:t>
      </w:r>
      <w:proofErr w:type="gramEnd"/>
      <w:r>
        <w:t xml:space="preserve"> row directly in front of them and over the heads of the people two rows in</w:t>
      </w:r>
    </w:p>
    <w:p w:rsidR="001C61C5" w:rsidRDefault="001C61C5" w:rsidP="001C61C5">
      <w:proofErr w:type="gramStart"/>
      <w:r>
        <w:t>front</w:t>
      </w:r>
      <w:proofErr w:type="gramEnd"/>
      <w:r>
        <w:t>.</w:t>
      </w:r>
    </w:p>
    <w:p w:rsidR="001C61C5" w:rsidRDefault="001C61C5" w:rsidP="001C61C5"/>
    <w:p w:rsidR="001C61C5" w:rsidRDefault="001C61C5" w:rsidP="001C61C5">
      <w:r>
        <w:t>Figure Showing Comparable Line of Sight for Wheelchair Seating Location</w:t>
      </w:r>
    </w:p>
    <w:p w:rsidR="001C61C5" w:rsidRDefault="001C61C5" w:rsidP="001C61C5"/>
    <w:p w:rsidR="001C61C5" w:rsidRDefault="001C61C5" w:rsidP="001C61C5"/>
    <w:p w:rsidR="001C61C5" w:rsidRDefault="001C61C5" w:rsidP="001C61C5">
      <w:r>
        <w:lastRenderedPageBreak/>
        <w:t>   In addition to wheelchair seating locations, at least one percent of all fixed seats in</w:t>
      </w:r>
    </w:p>
    <w:p w:rsidR="001C61C5" w:rsidRDefault="001C61C5" w:rsidP="001C61C5">
      <w:r>
        <w:t xml:space="preserve">  </w:t>
      </w:r>
      <w:proofErr w:type="gramStart"/>
      <w:r>
        <w:t>all</w:t>
      </w:r>
      <w:proofErr w:type="gramEnd"/>
      <w:r>
        <w:t xml:space="preserve"> seating areas must be aisle seats with no armrest, or with a removable or folding</w:t>
      </w:r>
    </w:p>
    <w:p w:rsidR="001C61C5" w:rsidRDefault="001C61C5" w:rsidP="001C61C5">
      <w:r>
        <w:t xml:space="preserve">  </w:t>
      </w:r>
      <w:proofErr w:type="gramStart"/>
      <w:r>
        <w:t>armrest</w:t>
      </w:r>
      <w:proofErr w:type="gramEnd"/>
      <w:r>
        <w:t xml:space="preserve">, on the aisle side.  These seats accommodate people who have </w:t>
      </w:r>
      <w:proofErr w:type="gramStart"/>
      <w:r>
        <w:t>a mobility</w:t>
      </w:r>
      <w:proofErr w:type="gramEnd"/>
    </w:p>
    <w:p w:rsidR="001C61C5" w:rsidRDefault="001C61C5" w:rsidP="001C61C5">
      <w:r>
        <w:t xml:space="preserve">  </w:t>
      </w:r>
      <w:proofErr w:type="gramStart"/>
      <w:r>
        <w:t>disability</w:t>
      </w:r>
      <w:proofErr w:type="gramEnd"/>
      <w:r>
        <w:t xml:space="preserve"> but who wish to use a seat that is not a wheelchair seating location.</w:t>
      </w:r>
    </w:p>
    <w:p w:rsidR="001C61C5" w:rsidRDefault="001C61C5" w:rsidP="001C61C5"/>
    <w:p w:rsidR="001C61C5" w:rsidRDefault="001C61C5" w:rsidP="001C61C5">
      <w:r>
        <w:t>   An accessible route must connect the wheelchair seating locations with the</w:t>
      </w:r>
    </w:p>
    <w:p w:rsidR="001C61C5" w:rsidRDefault="001C61C5" w:rsidP="001C61C5">
      <w:r>
        <w:t xml:space="preserve">  </w:t>
      </w:r>
      <w:proofErr w:type="gramStart"/>
      <w:r>
        <w:t>stage(s)</w:t>
      </w:r>
      <w:proofErr w:type="gramEnd"/>
      <w:r>
        <w:t>, performing areas, arena or stadium floor, dressing or locker rooms, and</w:t>
      </w:r>
    </w:p>
    <w:p w:rsidR="001C61C5" w:rsidRDefault="001C61C5" w:rsidP="001C61C5">
      <w:r>
        <w:t xml:space="preserve">  </w:t>
      </w:r>
      <w:proofErr w:type="gramStart"/>
      <w:r>
        <w:t>other</w:t>
      </w:r>
      <w:proofErr w:type="gramEnd"/>
      <w:r>
        <w:t xml:space="preserve"> spaces used by performers.</w:t>
      </w:r>
    </w:p>
    <w:p w:rsidR="001C61C5" w:rsidRDefault="001C61C5" w:rsidP="001C61C5"/>
    <w:p w:rsidR="001C61C5" w:rsidRDefault="001C61C5" w:rsidP="001C61C5">
      <w:r>
        <w:t>Concessions</w:t>
      </w:r>
    </w:p>
    <w:p w:rsidR="001C61C5" w:rsidRDefault="001C61C5" w:rsidP="001C61C5"/>
    <w:p w:rsidR="001C61C5" w:rsidRDefault="001C61C5" w:rsidP="001C61C5">
      <w:r>
        <w:t>   All concessions, including food service areas, restaurants, and souvenir stands, must</w:t>
      </w:r>
    </w:p>
    <w:p w:rsidR="001C61C5" w:rsidRDefault="001C61C5" w:rsidP="001C61C5">
      <w:r>
        <w:t xml:space="preserve">  </w:t>
      </w:r>
      <w:proofErr w:type="gramStart"/>
      <w:r>
        <w:t>be</w:t>
      </w:r>
      <w:proofErr w:type="gramEnd"/>
      <w:r>
        <w:t xml:space="preserve"> accessible.  For example, lowered counters must be provided where goods are</w:t>
      </w:r>
    </w:p>
    <w:p w:rsidR="001C61C5" w:rsidRDefault="001C61C5" w:rsidP="001C61C5">
      <w:r>
        <w:t xml:space="preserve">  </w:t>
      </w:r>
      <w:proofErr w:type="gramStart"/>
      <w:r>
        <w:t>provided</w:t>
      </w:r>
      <w:proofErr w:type="gramEnd"/>
      <w:r>
        <w:t xml:space="preserve"> and where cash registers are located.  Condiments and self-serve food items</w:t>
      </w:r>
    </w:p>
    <w:p w:rsidR="001C61C5" w:rsidRDefault="001C61C5" w:rsidP="001C61C5">
      <w:r>
        <w:t xml:space="preserve">  </w:t>
      </w:r>
      <w:proofErr w:type="gramStart"/>
      <w:r>
        <w:t>must</w:t>
      </w:r>
      <w:proofErr w:type="gramEnd"/>
      <w:r>
        <w:t xml:space="preserve"> be provided within reach of a person using a wheelchair.</w:t>
      </w:r>
    </w:p>
    <w:p w:rsidR="001C61C5" w:rsidRDefault="001C61C5" w:rsidP="001C61C5"/>
    <w:p w:rsidR="001C61C5" w:rsidRDefault="001C61C5" w:rsidP="001C61C5">
      <w:r>
        <w:t>Access to playing fields, lockers, and spaces used by players and performers</w:t>
      </w:r>
    </w:p>
    <w:p w:rsidR="001C61C5" w:rsidRDefault="001C61C5" w:rsidP="001C61C5"/>
    <w:p w:rsidR="001C61C5" w:rsidRDefault="001C61C5" w:rsidP="001C61C5">
      <w:r>
        <w:t>   An accessible route must provide access to all public and common use areas</w:t>
      </w:r>
    </w:p>
    <w:p w:rsidR="001C61C5" w:rsidRDefault="001C61C5" w:rsidP="001C61C5">
      <w:r>
        <w:t xml:space="preserve">  including the playing field, locker rooms, dugouts, stages, swimming pools, and</w:t>
      </w:r>
    </w:p>
    <w:p w:rsidR="001C61C5" w:rsidRDefault="001C61C5" w:rsidP="001C61C5">
      <w:r>
        <w:t xml:space="preserve">  </w:t>
      </w:r>
      <w:proofErr w:type="gramStart"/>
      <w:r>
        <w:t>warm-up</w:t>
      </w:r>
      <w:proofErr w:type="gramEnd"/>
      <w:r>
        <w:t xml:space="preserve"> areas.  The accessible route provides access for the public, employees, and</w:t>
      </w:r>
    </w:p>
    <w:p w:rsidR="001C61C5" w:rsidRDefault="001C61C5" w:rsidP="001C61C5">
      <w:r>
        <w:t xml:space="preserve">  </w:t>
      </w:r>
      <w:proofErr w:type="gramStart"/>
      <w:r>
        <w:t>athletes</w:t>
      </w:r>
      <w:proofErr w:type="gramEnd"/>
      <w:r>
        <w:t xml:space="preserve"> using the facility.</w:t>
      </w:r>
    </w:p>
    <w:p w:rsidR="001C61C5" w:rsidRDefault="001C61C5" w:rsidP="001C61C5"/>
    <w:p w:rsidR="001C61C5" w:rsidRDefault="001C61C5" w:rsidP="001C61C5">
      <w:r>
        <w:br w:type="page"/>
      </w:r>
      <w:r>
        <w:lastRenderedPageBreak/>
        <w:t>Assistive Listening Systems</w:t>
      </w:r>
    </w:p>
    <w:p w:rsidR="001C61C5" w:rsidRDefault="001C61C5" w:rsidP="001C61C5"/>
    <w:p w:rsidR="001C61C5" w:rsidRDefault="001C61C5" w:rsidP="001C61C5">
      <w:r>
        <w:t>When audible communications are integral to the use of a stadium, assistive listening</w:t>
      </w:r>
    </w:p>
    <w:p w:rsidR="001C61C5" w:rsidRDefault="001C61C5" w:rsidP="001C61C5">
      <w:proofErr w:type="gramStart"/>
      <w:r>
        <w:t>systems</w:t>
      </w:r>
      <w:proofErr w:type="gramEnd"/>
      <w:r>
        <w:t xml:space="preserve"> are required for people</w:t>
      </w:r>
      <w:bookmarkStart w:id="0" w:name="_GoBack"/>
      <w:bookmarkEnd w:id="0"/>
      <w:r>
        <w:t xml:space="preserve"> who are hard of hearing.  These systems amplify</w:t>
      </w:r>
    </w:p>
    <w:p w:rsidR="001C61C5" w:rsidRDefault="001C61C5" w:rsidP="001C61C5">
      <w:proofErr w:type="gramStart"/>
      <w:r>
        <w:t>sound</w:t>
      </w:r>
      <w:proofErr w:type="gramEnd"/>
      <w:r>
        <w:t xml:space="preserve"> and deliver it to a special receiver that is worn by the spectator, or to the</w:t>
      </w:r>
    </w:p>
    <w:p w:rsidR="001C61C5" w:rsidRDefault="001C61C5" w:rsidP="001C61C5">
      <w:proofErr w:type="gramStart"/>
      <w:r>
        <w:t>spectator</w:t>
      </w:r>
      <w:r>
        <w:t>s</w:t>
      </w:r>
      <w:proofErr w:type="gramEnd"/>
      <w:r>
        <w:t xml:space="preserve"> hearing aid, depending on the type of system that is used.</w:t>
      </w:r>
    </w:p>
    <w:p w:rsidR="001C61C5" w:rsidRDefault="001C61C5" w:rsidP="001C61C5"/>
    <w:p w:rsidR="001C61C5" w:rsidRDefault="001C61C5" w:rsidP="001C61C5">
      <w:r>
        <w:t>   The stadium must provide receivers for the assistive listening system.  The</w:t>
      </w:r>
    </w:p>
    <w:p w:rsidR="001C61C5" w:rsidRDefault="001C61C5" w:rsidP="001C61C5">
      <w:r>
        <w:t xml:space="preserve">  </w:t>
      </w:r>
      <w:proofErr w:type="gramStart"/>
      <w:r>
        <w:t>number</w:t>
      </w:r>
      <w:proofErr w:type="gramEnd"/>
      <w:r>
        <w:t xml:space="preserve"> of available receivers must equal four percent of the total number of seats.</w:t>
      </w:r>
    </w:p>
    <w:p w:rsidR="001C61C5" w:rsidRDefault="001C61C5" w:rsidP="001C61C5"/>
    <w:p w:rsidR="001C61C5" w:rsidRDefault="001C61C5" w:rsidP="001C61C5">
      <w:r>
        <w:t>   Signs must be provided to notify spectators of the availability of receivers for the</w:t>
      </w:r>
    </w:p>
    <w:p w:rsidR="001C61C5" w:rsidRDefault="001C61C5" w:rsidP="001C61C5">
      <w:r>
        <w:t xml:space="preserve">  </w:t>
      </w:r>
      <w:proofErr w:type="gramStart"/>
      <w:r>
        <w:t>assistive</w:t>
      </w:r>
      <w:proofErr w:type="gramEnd"/>
      <w:r>
        <w:t xml:space="preserve"> listening system.  </w:t>
      </w:r>
    </w:p>
    <w:p w:rsidR="001C61C5" w:rsidRDefault="001C61C5" w:rsidP="001C61C5"/>
    <w:p w:rsidR="001C61C5" w:rsidRDefault="001C61C5" w:rsidP="001C61C5"/>
    <w:p w:rsidR="001C61C5" w:rsidRDefault="001C61C5" w:rsidP="001C61C5">
      <w:r>
        <w:t xml:space="preserve">Other Accessible Features </w:t>
      </w:r>
    </w:p>
    <w:p w:rsidR="001C61C5" w:rsidRDefault="001C61C5" w:rsidP="001C61C5"/>
    <w:p w:rsidR="001C61C5" w:rsidRDefault="001C61C5" w:rsidP="001C61C5">
      <w:r>
        <w:t>Accessible Parking Spaces</w:t>
      </w:r>
    </w:p>
    <w:p w:rsidR="001C61C5" w:rsidRDefault="001C61C5" w:rsidP="001C61C5"/>
    <w:p w:rsidR="001C61C5" w:rsidRDefault="001C61C5" w:rsidP="001C61C5">
      <w:r>
        <w:t>   When parking spaces are provided, accessible parking spaces for cars and</w:t>
      </w:r>
    </w:p>
    <w:p w:rsidR="001C61C5" w:rsidRDefault="001C61C5" w:rsidP="001C61C5">
      <w:r>
        <w:t xml:space="preserve">  </w:t>
      </w:r>
      <w:proofErr w:type="gramStart"/>
      <w:r>
        <w:t>accessible</w:t>
      </w:r>
      <w:proofErr w:type="gramEnd"/>
      <w:r>
        <w:t xml:space="preserve"> parking spaces for vans are required.  Accessible parking spaces must be</w:t>
      </w:r>
    </w:p>
    <w:p w:rsidR="001C61C5" w:rsidRDefault="001C61C5" w:rsidP="001C61C5">
      <w:r>
        <w:t xml:space="preserve">  </w:t>
      </w:r>
      <w:proofErr w:type="gramStart"/>
      <w:r>
        <w:t>the</w:t>
      </w:r>
      <w:proofErr w:type="gramEnd"/>
      <w:r>
        <w:t xml:space="preserve"> closest parking spaces to the accessible entrances and must be on an accessible route</w:t>
      </w:r>
    </w:p>
    <w:p w:rsidR="001C61C5" w:rsidRDefault="001C61C5" w:rsidP="001C61C5">
      <w:r>
        <w:t xml:space="preserve">  </w:t>
      </w:r>
      <w:proofErr w:type="gramStart"/>
      <w:r>
        <w:t>to</w:t>
      </w:r>
      <w:proofErr w:type="gramEnd"/>
      <w:r>
        <w:t xml:space="preserve"> the entrances.</w:t>
      </w:r>
    </w:p>
    <w:p w:rsidR="001C61C5" w:rsidRDefault="001C61C5" w:rsidP="001C61C5"/>
    <w:p w:rsidR="001C61C5" w:rsidRDefault="001C61C5" w:rsidP="001C61C5">
      <w:r>
        <w:t>Accessible Drop-Off and Pick-Up Areas</w:t>
      </w:r>
    </w:p>
    <w:p w:rsidR="001C61C5" w:rsidRDefault="001C61C5" w:rsidP="001C61C5"/>
    <w:p w:rsidR="001C61C5" w:rsidRDefault="001C61C5" w:rsidP="001C61C5">
      <w:r>
        <w:lastRenderedPageBreak/>
        <w:t>   If passenger drop-off areas are provided, they must be accessible and an accessible</w:t>
      </w:r>
    </w:p>
    <w:p w:rsidR="001C61C5" w:rsidRDefault="001C61C5" w:rsidP="001C61C5">
      <w:r>
        <w:t xml:space="preserve">  </w:t>
      </w:r>
      <w:proofErr w:type="gramStart"/>
      <w:r>
        <w:t>route</w:t>
      </w:r>
      <w:proofErr w:type="gramEnd"/>
      <w:r>
        <w:t xml:space="preserve"> must connect each accessible drop-off area with the accessible entrance(s).  Curb</w:t>
      </w:r>
    </w:p>
    <w:p w:rsidR="001C61C5" w:rsidRDefault="001C61C5" w:rsidP="001C61C5">
      <w:r>
        <w:t xml:space="preserve">  </w:t>
      </w:r>
      <w:proofErr w:type="gramStart"/>
      <w:r>
        <w:t>ramps</w:t>
      </w:r>
      <w:proofErr w:type="gramEnd"/>
      <w:r>
        <w:t xml:space="preserve"> must be provided if the drop-off area is next to a curb.</w:t>
      </w:r>
    </w:p>
    <w:p w:rsidR="001C61C5" w:rsidRDefault="001C61C5" w:rsidP="001C61C5"/>
    <w:p w:rsidR="001C61C5" w:rsidRDefault="001C61C5" w:rsidP="001C61C5">
      <w:r>
        <w:t>Accessible Entrances</w:t>
      </w:r>
    </w:p>
    <w:p w:rsidR="001C61C5" w:rsidRDefault="001C61C5" w:rsidP="001C61C5"/>
    <w:p w:rsidR="001C61C5" w:rsidRDefault="001C61C5" w:rsidP="001C61C5">
      <w:r>
        <w:t>   At least fifty percent of the entrances must be accessible.  Those that are not</w:t>
      </w:r>
    </w:p>
    <w:p w:rsidR="001C61C5" w:rsidRDefault="001C61C5" w:rsidP="001C61C5">
      <w:r>
        <w:t xml:space="preserve">  </w:t>
      </w:r>
      <w:proofErr w:type="gramStart"/>
      <w:r>
        <w:t>accessible</w:t>
      </w:r>
      <w:proofErr w:type="gramEnd"/>
      <w:r>
        <w:t xml:space="preserve"> must have signs that direct the public to the nearest accessible entrance.</w:t>
      </w:r>
    </w:p>
    <w:p w:rsidR="001C61C5" w:rsidRDefault="001C61C5" w:rsidP="001C61C5"/>
    <w:p w:rsidR="001C61C5" w:rsidRDefault="001C61C5" w:rsidP="001C61C5">
      <w:r>
        <w:t>   Accessible entrances that have turnstiles must provide an accessible gate or door.</w:t>
      </w:r>
    </w:p>
    <w:p w:rsidR="001C61C5" w:rsidRDefault="001C61C5" w:rsidP="001C61C5"/>
    <w:p w:rsidR="001C61C5" w:rsidRDefault="001C61C5" w:rsidP="001C61C5">
      <w:r>
        <w:t>Rest Rooms</w:t>
      </w:r>
    </w:p>
    <w:p w:rsidR="001C61C5" w:rsidRDefault="001C61C5" w:rsidP="001C61C5"/>
    <w:p w:rsidR="001C61C5" w:rsidRDefault="001C61C5" w:rsidP="001C61C5">
      <w:r>
        <w:t xml:space="preserve">   Each public and common use (including employee) rest room must be accessible. </w:t>
      </w:r>
    </w:p>
    <w:p w:rsidR="001C61C5" w:rsidRDefault="001C61C5" w:rsidP="001C61C5">
      <w:r>
        <w:t xml:space="preserve">  This includes rest rooms in work areas and rest rooms located in sky boxes and suites.</w:t>
      </w:r>
    </w:p>
    <w:p w:rsidR="001C61C5" w:rsidRDefault="001C61C5" w:rsidP="001C61C5"/>
    <w:p w:rsidR="001C61C5" w:rsidRDefault="001C61C5" w:rsidP="001C61C5">
      <w:r>
        <w:t>Public Telephones</w:t>
      </w:r>
    </w:p>
    <w:p w:rsidR="001C61C5" w:rsidRDefault="001C61C5" w:rsidP="001C61C5">
      <w:r>
        <w:t xml:space="preserve"> </w:t>
      </w:r>
    </w:p>
    <w:p w:rsidR="001C61C5" w:rsidRDefault="001C61C5" w:rsidP="001C61C5">
      <w:r>
        <w:t>   Each bank of public telephones must have one or more wheelchair accessible</w:t>
      </w:r>
    </w:p>
    <w:p w:rsidR="001C61C5" w:rsidRDefault="001C61C5" w:rsidP="001C61C5">
      <w:r>
        <w:t xml:space="preserve">  </w:t>
      </w:r>
      <w:proofErr w:type="gramStart"/>
      <w:r>
        <w:t>telephones</w:t>
      </w:r>
      <w:proofErr w:type="gramEnd"/>
      <w:r>
        <w:t xml:space="preserve"> and these and other public telephones must have the ability to amplify</w:t>
      </w:r>
    </w:p>
    <w:p w:rsidR="001C61C5" w:rsidRDefault="001C61C5" w:rsidP="001C61C5">
      <w:r>
        <w:t xml:space="preserve">  </w:t>
      </w:r>
      <w:proofErr w:type="gramStart"/>
      <w:r>
        <w:t>the</w:t>
      </w:r>
      <w:proofErr w:type="gramEnd"/>
      <w:r>
        <w:t xml:space="preserve"> volume at the handset.  A sign must identify telephones equipped with</w:t>
      </w:r>
    </w:p>
    <w:p w:rsidR="001C61C5" w:rsidRDefault="001C61C5" w:rsidP="001C61C5">
      <w:r>
        <w:t xml:space="preserve">  </w:t>
      </w:r>
      <w:proofErr w:type="gramStart"/>
      <w:r>
        <w:t>amplification</w:t>
      </w:r>
      <w:proofErr w:type="gramEnd"/>
      <w:r>
        <w:t>.</w:t>
      </w:r>
    </w:p>
    <w:p w:rsidR="001C61C5" w:rsidRDefault="001C61C5" w:rsidP="001C61C5"/>
    <w:p w:rsidR="001C61C5" w:rsidRDefault="001C61C5" w:rsidP="001C61C5">
      <w:r>
        <w:t>   At least one public TDD (telecommunications device for persons who are deaf or</w:t>
      </w:r>
    </w:p>
    <w:p w:rsidR="001C61C5" w:rsidRDefault="001C61C5" w:rsidP="001C61C5">
      <w:r>
        <w:t xml:space="preserve">  </w:t>
      </w:r>
      <w:proofErr w:type="gramStart"/>
      <w:r>
        <w:t>who</w:t>
      </w:r>
      <w:proofErr w:type="gramEnd"/>
      <w:r>
        <w:t xml:space="preserve"> have speech impairments) must be provided.  Signs must identify the location of</w:t>
      </w:r>
    </w:p>
    <w:p w:rsidR="001C61C5" w:rsidRDefault="001C61C5" w:rsidP="001C61C5">
      <w:r>
        <w:lastRenderedPageBreak/>
        <w:t xml:space="preserve">  </w:t>
      </w:r>
      <w:proofErr w:type="gramStart"/>
      <w:r>
        <w:t>the</w:t>
      </w:r>
      <w:proofErr w:type="gramEnd"/>
      <w:r>
        <w:t xml:space="preserve"> TDD and provide direction from other telephone banks.</w:t>
      </w:r>
    </w:p>
    <w:p w:rsidR="001C61C5" w:rsidRDefault="001C61C5" w:rsidP="001C61C5"/>
    <w:p w:rsidR="001C61C5" w:rsidRDefault="001C61C5" w:rsidP="001C61C5">
      <w:r>
        <w:t>   For each bank of public telephones with three or more units, at least one telephone</w:t>
      </w:r>
    </w:p>
    <w:p w:rsidR="001C61C5" w:rsidRDefault="001C61C5" w:rsidP="001C61C5">
      <w:r>
        <w:t xml:space="preserve">  </w:t>
      </w:r>
      <w:proofErr w:type="gramStart"/>
      <w:r>
        <w:t>must</w:t>
      </w:r>
      <w:proofErr w:type="gramEnd"/>
      <w:r>
        <w:t xml:space="preserve"> be equipped with a shelf and electrical outlet to permit a person to use a</w:t>
      </w:r>
    </w:p>
    <w:p w:rsidR="001C61C5" w:rsidRDefault="001C61C5" w:rsidP="001C61C5">
      <w:r>
        <w:t xml:space="preserve">  </w:t>
      </w:r>
      <w:proofErr w:type="gramStart"/>
      <w:r>
        <w:t>portable</w:t>
      </w:r>
      <w:proofErr w:type="gramEnd"/>
      <w:r>
        <w:t xml:space="preserve"> TDD.   </w:t>
      </w:r>
    </w:p>
    <w:p w:rsidR="001C61C5" w:rsidRDefault="001C61C5" w:rsidP="001C61C5"/>
    <w:p w:rsidR="001C61C5" w:rsidRDefault="001C61C5" w:rsidP="001C61C5">
      <w:r>
        <w:t>Water Coolers or Drinking Fountains</w:t>
      </w:r>
    </w:p>
    <w:p w:rsidR="001C61C5" w:rsidRDefault="001C61C5" w:rsidP="001C61C5"/>
    <w:p w:rsidR="001C61C5" w:rsidRDefault="001C61C5" w:rsidP="001C61C5">
      <w:r>
        <w:t>   Drinking fountains must accommodate people who use wheelchairs and people</w:t>
      </w:r>
    </w:p>
    <w:p w:rsidR="001C61C5" w:rsidRDefault="001C61C5" w:rsidP="001C61C5">
      <w:r>
        <w:t xml:space="preserve">  </w:t>
      </w:r>
      <w:proofErr w:type="gramStart"/>
      <w:r>
        <w:t>who</w:t>
      </w:r>
      <w:proofErr w:type="gramEnd"/>
      <w:r>
        <w:t xml:space="preserve"> stand but have difficulty bending or stooping.  Half of the units must be</w:t>
      </w:r>
    </w:p>
    <w:p w:rsidR="001C61C5" w:rsidRDefault="001C61C5" w:rsidP="001C61C5">
      <w:r>
        <w:t xml:space="preserve">  </w:t>
      </w:r>
      <w:proofErr w:type="gramStart"/>
      <w:r>
        <w:t>wheelchair</w:t>
      </w:r>
      <w:proofErr w:type="gramEnd"/>
      <w:r>
        <w:t xml:space="preserve"> accessible and the others must accommodate standing users.</w:t>
      </w:r>
    </w:p>
    <w:p w:rsidR="001C61C5" w:rsidRDefault="001C61C5" w:rsidP="001C61C5"/>
    <w:p w:rsidR="001C61C5" w:rsidRDefault="001C61C5" w:rsidP="001C61C5">
      <w:r>
        <w:t>Visual Alarms</w:t>
      </w:r>
    </w:p>
    <w:p w:rsidR="001C61C5" w:rsidRDefault="001C61C5" w:rsidP="001C61C5"/>
    <w:p w:rsidR="001C61C5" w:rsidRDefault="001C61C5" w:rsidP="001C61C5">
      <w:r>
        <w:t>   Where audible fire alarms or emergency notification is provided, flashing lights are</w:t>
      </w:r>
    </w:p>
    <w:p w:rsidR="001C61C5" w:rsidRDefault="001C61C5" w:rsidP="001C61C5">
      <w:r>
        <w:t xml:space="preserve">  </w:t>
      </w:r>
      <w:proofErr w:type="gramStart"/>
      <w:r>
        <w:t>required</w:t>
      </w:r>
      <w:proofErr w:type="gramEnd"/>
      <w:r>
        <w:t xml:space="preserve"> in public and common use areas, including toilet and bath rooms, locker</w:t>
      </w:r>
    </w:p>
    <w:p w:rsidR="001C61C5" w:rsidRDefault="001C61C5" w:rsidP="001C61C5">
      <w:r>
        <w:t xml:space="preserve">  </w:t>
      </w:r>
      <w:proofErr w:type="gramStart"/>
      <w:r>
        <w:t>rooms</w:t>
      </w:r>
      <w:proofErr w:type="gramEnd"/>
      <w:r>
        <w:t>, and along public corridors.</w:t>
      </w:r>
    </w:p>
    <w:p w:rsidR="001C61C5" w:rsidRDefault="001C61C5" w:rsidP="001C61C5"/>
    <w:p w:rsidR="001C61C5" w:rsidRDefault="001C61C5" w:rsidP="001C61C5">
      <w:r>
        <w:t>Signs</w:t>
      </w:r>
    </w:p>
    <w:p w:rsidR="001C61C5" w:rsidRDefault="001C61C5" w:rsidP="001C61C5"/>
    <w:p w:rsidR="001C61C5" w:rsidRDefault="001C61C5" w:rsidP="001C61C5">
      <w:r>
        <w:t>   Signs that identify permanent rooms and spaces, such as those identifying rest rooms,</w:t>
      </w:r>
    </w:p>
    <w:p w:rsidR="001C61C5" w:rsidRDefault="001C61C5" w:rsidP="001C61C5">
      <w:r>
        <w:t xml:space="preserve">  </w:t>
      </w:r>
      <w:proofErr w:type="gramStart"/>
      <w:r>
        <w:t>exits</w:t>
      </w:r>
      <w:proofErr w:type="gramEnd"/>
      <w:r>
        <w:t xml:space="preserve"> or room numbers, must have Braille and raised letters or numbers so that they may</w:t>
      </w:r>
    </w:p>
    <w:p w:rsidR="001C61C5" w:rsidRDefault="001C61C5" w:rsidP="001C61C5">
      <w:r>
        <w:t xml:space="preserve">  </w:t>
      </w:r>
      <w:proofErr w:type="gramStart"/>
      <w:r>
        <w:t>be</w:t>
      </w:r>
      <w:proofErr w:type="gramEnd"/>
      <w:r>
        <w:t xml:space="preserve"> read visually or tactually (by feeling the characters with </w:t>
      </w:r>
      <w:proofErr w:type="spellStart"/>
      <w:r>
        <w:t>oneþs</w:t>
      </w:r>
      <w:proofErr w:type="spellEnd"/>
      <w:r>
        <w:t xml:space="preserve"> fingers).  They must</w:t>
      </w:r>
    </w:p>
    <w:p w:rsidR="001C61C5" w:rsidRDefault="001C61C5" w:rsidP="001C61C5">
      <w:r>
        <w:t xml:space="preserve">  </w:t>
      </w:r>
      <w:proofErr w:type="gramStart"/>
      <w:r>
        <w:t>also</w:t>
      </w:r>
      <w:proofErr w:type="gramEnd"/>
      <w:r>
        <w:t xml:space="preserve"> meet specific requirements for mounting location, color contrast, and non-glare</w:t>
      </w:r>
    </w:p>
    <w:p w:rsidR="001C61C5" w:rsidRDefault="001C61C5" w:rsidP="001C61C5">
      <w:r>
        <w:t xml:space="preserve">  </w:t>
      </w:r>
      <w:proofErr w:type="gramStart"/>
      <w:r>
        <w:t>surface</w:t>
      </w:r>
      <w:proofErr w:type="gramEnd"/>
      <w:r>
        <w:t>.  Signs that provide direction to, or information, about functional spaces must</w:t>
      </w:r>
    </w:p>
    <w:p w:rsidR="001C61C5" w:rsidRDefault="001C61C5" w:rsidP="001C61C5">
      <w:r>
        <w:lastRenderedPageBreak/>
        <w:t xml:space="preserve">  </w:t>
      </w:r>
      <w:proofErr w:type="gramStart"/>
      <w:r>
        <w:t>only</w:t>
      </w:r>
      <w:proofErr w:type="gramEnd"/>
      <w:r>
        <w:t xml:space="preserve"> comply with requirements for character proportion, character height, and finish and</w:t>
      </w:r>
    </w:p>
    <w:p w:rsidR="001C61C5" w:rsidRDefault="001C61C5" w:rsidP="001C61C5">
      <w:r>
        <w:t xml:space="preserve">  </w:t>
      </w:r>
      <w:proofErr w:type="gramStart"/>
      <w:r>
        <w:t>contrast</w:t>
      </w:r>
      <w:proofErr w:type="gramEnd"/>
      <w:r>
        <w:t xml:space="preserve"> between the characters and background. </w:t>
      </w:r>
    </w:p>
    <w:p w:rsidR="001C61C5" w:rsidRDefault="001C61C5" w:rsidP="001C61C5"/>
    <w:p w:rsidR="001C61C5" w:rsidRDefault="001C61C5" w:rsidP="001C61C5"/>
    <w:p w:rsidR="001C61C5" w:rsidRDefault="001C61C5" w:rsidP="001C61C5">
      <w:r>
        <w:t>ADA Information Line</w:t>
      </w:r>
    </w:p>
    <w:p w:rsidR="001C61C5" w:rsidRDefault="001C61C5" w:rsidP="001C61C5"/>
    <w:p w:rsidR="001C61C5" w:rsidRDefault="001C61C5" w:rsidP="001C61C5">
      <w:r>
        <w:t xml:space="preserve">For more information about the </w:t>
      </w:r>
      <w:proofErr w:type="spellStart"/>
      <w:r>
        <w:t>ADAþs</w:t>
      </w:r>
      <w:proofErr w:type="spellEnd"/>
      <w:r>
        <w:t xml:space="preserve"> design and construction requirements, contact</w:t>
      </w:r>
    </w:p>
    <w:p w:rsidR="001C61C5" w:rsidRDefault="001C61C5" w:rsidP="001C61C5">
      <w:proofErr w:type="gramStart"/>
      <w:r>
        <w:t>the</w:t>
      </w:r>
      <w:proofErr w:type="gramEnd"/>
      <w:r>
        <w:t xml:space="preserve"> Department of </w:t>
      </w:r>
      <w:proofErr w:type="spellStart"/>
      <w:r>
        <w:t>Justiceþs</w:t>
      </w:r>
      <w:proofErr w:type="spellEnd"/>
      <w:r>
        <w:t xml:space="preserve"> toll-free ADA Information Line at 800-514-0301 (Voice)</w:t>
      </w:r>
    </w:p>
    <w:p w:rsidR="001C61C5" w:rsidRDefault="001C61C5" w:rsidP="001C61C5">
      <w:proofErr w:type="gramStart"/>
      <w:r>
        <w:t>and</w:t>
      </w:r>
      <w:proofErr w:type="gramEnd"/>
      <w:r>
        <w:t xml:space="preserve"> 800- 514-0383 (TDD).  Detailed requirements can be found in the ADA</w:t>
      </w:r>
    </w:p>
    <w:p w:rsidR="001C61C5" w:rsidRDefault="001C61C5" w:rsidP="001C61C5">
      <w:proofErr w:type="gramStart"/>
      <w:r>
        <w:t>Standards for Accessible Design.</w:t>
      </w:r>
      <w:proofErr w:type="gramEnd"/>
      <w:r>
        <w:t xml:space="preserve">  The ADA Standards and other useful technical</w:t>
      </w:r>
    </w:p>
    <w:p w:rsidR="00755F8B" w:rsidRDefault="001C61C5" w:rsidP="001C61C5">
      <w:proofErr w:type="gramStart"/>
      <w:r>
        <w:t>assistance</w:t>
      </w:r>
      <w:proofErr w:type="gramEnd"/>
      <w:r>
        <w:t xml:space="preserve"> documents are available from the ADA Information Li</w:t>
      </w:r>
    </w:p>
    <w:sectPr w:rsidR="0075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5"/>
    <w:rsid w:val="000654FB"/>
    <w:rsid w:val="001C61C5"/>
    <w:rsid w:val="001E372C"/>
    <w:rsid w:val="00366DA5"/>
    <w:rsid w:val="00591174"/>
    <w:rsid w:val="006926E9"/>
    <w:rsid w:val="00755F8B"/>
    <w:rsid w:val="00890910"/>
    <w:rsid w:val="008A7533"/>
    <w:rsid w:val="00C2482F"/>
    <w:rsid w:val="00E8212C"/>
    <w:rsid w:val="00E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Larrauri</dc:creator>
  <cp:lastModifiedBy>Eva Larrauri</cp:lastModifiedBy>
  <cp:revision>1</cp:revision>
  <dcterms:created xsi:type="dcterms:W3CDTF">2014-08-20T20:50:00Z</dcterms:created>
  <dcterms:modified xsi:type="dcterms:W3CDTF">2014-08-20T20:53:00Z</dcterms:modified>
</cp:coreProperties>
</file>